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4B491" w14:textId="71E2D7CD" w:rsidR="00525E28" w:rsidRDefault="00525E28" w:rsidP="007102F5">
      <w:pPr>
        <w:pStyle w:val="Geenafstand"/>
      </w:pPr>
      <w:r>
        <w:tab/>
      </w:r>
      <w:r>
        <w:tab/>
      </w:r>
      <w:r>
        <w:tab/>
      </w:r>
      <w:r>
        <w:tab/>
      </w:r>
      <w:r>
        <w:tab/>
      </w:r>
      <w:r>
        <w:tab/>
      </w:r>
      <w:r>
        <w:tab/>
      </w:r>
      <w:r>
        <w:tab/>
        <w:t>A.W. van Wijngaarden</w:t>
      </w:r>
    </w:p>
    <w:p w14:paraId="25D93F95" w14:textId="2FDF90AE" w:rsidR="00525E28" w:rsidRDefault="00525E28" w:rsidP="007102F5">
      <w:pPr>
        <w:pStyle w:val="Geenafstand"/>
      </w:pPr>
      <w:r>
        <w:tab/>
      </w:r>
      <w:r>
        <w:tab/>
      </w:r>
      <w:r>
        <w:tab/>
      </w:r>
      <w:r>
        <w:tab/>
      </w:r>
      <w:r>
        <w:tab/>
      </w:r>
      <w:r>
        <w:tab/>
      </w:r>
      <w:r>
        <w:tab/>
      </w:r>
      <w:r>
        <w:tab/>
        <w:t>Kerkstraat 17</w:t>
      </w:r>
      <w:r w:rsidR="00F60223">
        <w:t xml:space="preserve"> </w:t>
      </w:r>
      <w:r>
        <w:t xml:space="preserve"> - </w:t>
      </w:r>
      <w:r w:rsidR="00F60223">
        <w:t xml:space="preserve"> </w:t>
      </w:r>
      <w:r>
        <w:t>9884 PC Niehove</w:t>
      </w:r>
    </w:p>
    <w:p w14:paraId="3D6F27CE" w14:textId="1B7D2A05" w:rsidR="00525E28" w:rsidRDefault="00525E28" w:rsidP="007102F5">
      <w:pPr>
        <w:pStyle w:val="Geenafstand"/>
      </w:pPr>
      <w:r>
        <w:tab/>
      </w:r>
      <w:r>
        <w:tab/>
      </w:r>
      <w:r>
        <w:tab/>
      </w:r>
      <w:r>
        <w:tab/>
      </w:r>
      <w:r>
        <w:tab/>
      </w:r>
      <w:r>
        <w:tab/>
      </w:r>
      <w:r>
        <w:tab/>
      </w:r>
      <w:r>
        <w:tab/>
        <w:t>M   06 23598615</w:t>
      </w:r>
    </w:p>
    <w:p w14:paraId="5DABA8C1" w14:textId="2BC1BC0A" w:rsidR="00525E28" w:rsidRDefault="00525E28" w:rsidP="007102F5">
      <w:pPr>
        <w:pStyle w:val="Geenafstand"/>
      </w:pPr>
      <w:r>
        <w:tab/>
      </w:r>
      <w:r>
        <w:tab/>
      </w:r>
      <w:r>
        <w:tab/>
      </w:r>
      <w:r>
        <w:tab/>
      </w:r>
      <w:r>
        <w:tab/>
      </w:r>
      <w:r>
        <w:tab/>
      </w:r>
      <w:r>
        <w:tab/>
      </w:r>
      <w:r>
        <w:tab/>
        <w:t>E     lexvanwijngaarden@live.nl</w:t>
      </w:r>
    </w:p>
    <w:p w14:paraId="280261E8" w14:textId="77777777" w:rsidR="00525E28" w:rsidRDefault="00525E28" w:rsidP="007102F5">
      <w:pPr>
        <w:pStyle w:val="Geenafstand"/>
      </w:pPr>
    </w:p>
    <w:p w14:paraId="1F1A6F35" w14:textId="77777777" w:rsidR="00F60223" w:rsidRDefault="00F60223" w:rsidP="007102F5">
      <w:pPr>
        <w:pStyle w:val="Geenafstand"/>
      </w:pPr>
    </w:p>
    <w:p w14:paraId="7E20DFA3" w14:textId="4A64FBBD" w:rsidR="00525E28" w:rsidRDefault="00525E28" w:rsidP="007102F5">
      <w:pPr>
        <w:pStyle w:val="Geenafstand"/>
      </w:pPr>
      <w:r>
        <w:t>Aan College van B&amp;W Gemeente Zuidhorn,</w:t>
      </w:r>
    </w:p>
    <w:p w14:paraId="40B97CAD" w14:textId="6693A075" w:rsidR="00525E28" w:rsidRDefault="00525E28" w:rsidP="007102F5">
      <w:pPr>
        <w:pStyle w:val="Geenafstand"/>
      </w:pPr>
      <w:r>
        <w:t>Postbus 3, 9800 AA Zuidhorn</w:t>
      </w:r>
    </w:p>
    <w:p w14:paraId="30982A2D" w14:textId="77777777" w:rsidR="00525E28" w:rsidRDefault="00525E28" w:rsidP="007102F5">
      <w:pPr>
        <w:pStyle w:val="Geenafstand"/>
      </w:pPr>
    </w:p>
    <w:p w14:paraId="7F413A0B" w14:textId="77777777" w:rsidR="00525E28" w:rsidRDefault="00525E28" w:rsidP="007102F5">
      <w:pPr>
        <w:pStyle w:val="Geenafstand"/>
      </w:pPr>
    </w:p>
    <w:p w14:paraId="630DD7A5" w14:textId="2F5373F3" w:rsidR="00CA5DD6" w:rsidRDefault="007102F5" w:rsidP="007102F5">
      <w:pPr>
        <w:pStyle w:val="Geenafstand"/>
      </w:pPr>
      <w:r>
        <w:t xml:space="preserve">Geachte </w:t>
      </w:r>
      <w:r w:rsidR="002A2F67">
        <w:t>C</w:t>
      </w:r>
      <w:bookmarkStart w:id="0" w:name="_GoBack"/>
      <w:bookmarkEnd w:id="0"/>
      <w:r w:rsidR="00F60223">
        <w:t>ollege</w:t>
      </w:r>
      <w:r>
        <w:t>,</w:t>
      </w:r>
    </w:p>
    <w:p w14:paraId="2516C33D" w14:textId="77777777" w:rsidR="007102F5" w:rsidRDefault="007102F5" w:rsidP="007102F5">
      <w:pPr>
        <w:pStyle w:val="Geenafstand"/>
      </w:pPr>
    </w:p>
    <w:p w14:paraId="754CBD05" w14:textId="518A7618" w:rsidR="004E1BA2" w:rsidRDefault="004E1BA2" w:rsidP="007102F5">
      <w:pPr>
        <w:pStyle w:val="Geenafstand"/>
      </w:pPr>
      <w:r>
        <w:t xml:space="preserve">In week 4 van dit jaar heb ik kennis </w:t>
      </w:r>
      <w:r w:rsidR="00F60223">
        <w:t>genomen</w:t>
      </w:r>
      <w:r>
        <w:t xml:space="preserve"> van een vergunning</w:t>
      </w:r>
      <w:r w:rsidR="00F60223">
        <w:t>aanvraag voor het plaatsen van twee</w:t>
      </w:r>
      <w:r>
        <w:t xml:space="preserve"> windmolens aan de </w:t>
      </w:r>
      <w:proofErr w:type="spellStart"/>
      <w:r>
        <w:t>Rikkerdaweg</w:t>
      </w:r>
      <w:proofErr w:type="spellEnd"/>
      <w:r>
        <w:t xml:space="preserve"> 36 in Niehove. In afwachting van de vergunningverlening heb ik het proces rondom de windmolens gevolgd</w:t>
      </w:r>
      <w:r w:rsidR="000B0779">
        <w:t xml:space="preserve"> door wekelijks uw bekendmakingen in de streekkrant door te nemen. T</w:t>
      </w:r>
      <w:r>
        <w:t>ot op heden heeft enige besluitvorming hieromtrent mij nog niet bereikt. Ook via uw website zijn nog geen officiële bekendmakingen gedaan over het afgeven van een vergunning.</w:t>
      </w:r>
    </w:p>
    <w:p w14:paraId="1BFC5C0F" w14:textId="77777777" w:rsidR="004E1BA2" w:rsidRDefault="004E1BA2" w:rsidP="007102F5">
      <w:pPr>
        <w:pStyle w:val="Geenafstand"/>
      </w:pPr>
    </w:p>
    <w:p w14:paraId="3B646CDD" w14:textId="77777777" w:rsidR="004E1BA2" w:rsidRDefault="004E1BA2" w:rsidP="007102F5">
      <w:pPr>
        <w:pStyle w:val="Geenafstand"/>
      </w:pPr>
      <w:r>
        <w:t>Afgelopen week bleek echter uit uw administratie dat voornoemde vergunning op 27 maart</w:t>
      </w:r>
      <w:r w:rsidR="00505FAA">
        <w:t xml:space="preserve"> (dus week 14)</w:t>
      </w:r>
      <w:r>
        <w:t xml:space="preserve"> zou zijn verleend. Hierover is echter niets bekend gemaakt via de officiële kanalen.</w:t>
      </w:r>
      <w:r w:rsidR="00505FAA">
        <w:rPr>
          <w:rStyle w:val="Voetnootmarkering"/>
        </w:rPr>
        <w:footnoteReference w:id="1"/>
      </w:r>
      <w:r w:rsidR="00505FAA">
        <w:t xml:space="preserve"> Derhalve dien ik hierbij tegen de vergunningverlening mijn bezwaar in en doe ik tevens een beroep op de verschoonbaarheid van de bezwaartermijn nu mij de kans </w:t>
      </w:r>
      <w:r w:rsidR="003720AB">
        <w:t>niet is gegund om bezwaar te maken</w:t>
      </w:r>
      <w:r w:rsidR="00505FAA">
        <w:t>.</w:t>
      </w:r>
    </w:p>
    <w:p w14:paraId="16B123B8" w14:textId="77777777" w:rsidR="008B1132" w:rsidRDefault="008B1132" w:rsidP="007102F5">
      <w:pPr>
        <w:pStyle w:val="Geenafstand"/>
      </w:pPr>
    </w:p>
    <w:p w14:paraId="24B3FD9F" w14:textId="77777777" w:rsidR="008B1132" w:rsidRPr="008B1132" w:rsidRDefault="008B1132" w:rsidP="007102F5">
      <w:pPr>
        <w:pStyle w:val="Geenafstand"/>
      </w:pPr>
      <w:r>
        <w:rPr>
          <w:b/>
        </w:rPr>
        <w:t>Reden bezwaar</w:t>
      </w:r>
    </w:p>
    <w:p w14:paraId="281583F2" w14:textId="4C4C8FF9" w:rsidR="003720AB" w:rsidRDefault="008B1132" w:rsidP="007102F5">
      <w:pPr>
        <w:pStyle w:val="Geenafstand"/>
      </w:pPr>
      <w:r>
        <w:t>Ik maak als inwoner van Niehove</w:t>
      </w:r>
      <w:r w:rsidR="003F2526">
        <w:rPr>
          <w:rStyle w:val="Voetnootmarkering"/>
        </w:rPr>
        <w:footnoteReference w:id="2"/>
      </w:r>
      <w:r>
        <w:t xml:space="preserve"> bezwaar tegen de aangevraagde vergunning omdat het plaatsen van windmolens </w:t>
      </w:r>
      <w:r w:rsidR="003817F1">
        <w:t>dusdanig</w:t>
      </w:r>
      <w:r>
        <w:t xml:space="preserve"> inbreuk maakt op het beschermde dorpsgezicht van Niehove</w:t>
      </w:r>
      <w:r w:rsidR="00B96AB1">
        <w:t xml:space="preserve"> </w:t>
      </w:r>
      <w:r w:rsidR="003817F1">
        <w:t>dat het zeer onredelijk zou zijn om hiervoor toestemming te verlenen</w:t>
      </w:r>
      <w:r>
        <w:t>.</w:t>
      </w:r>
      <w:r w:rsidR="003720AB">
        <w:t xml:space="preserve"> Het dorpsaangezicht </w:t>
      </w:r>
      <w:r w:rsidR="00B96AB1">
        <w:t xml:space="preserve">wordt </w:t>
      </w:r>
      <w:r w:rsidR="00525E28">
        <w:t>ernstig</w:t>
      </w:r>
      <w:r w:rsidR="00B96AB1">
        <w:t xml:space="preserve"> verstoor</w:t>
      </w:r>
      <w:r w:rsidR="00525E28">
        <w:t>d</w:t>
      </w:r>
      <w:r w:rsidR="003720AB">
        <w:t xml:space="preserve"> </w:t>
      </w:r>
      <w:r w:rsidR="008D3B53">
        <w:t>als</w:t>
      </w:r>
      <w:r w:rsidR="003720AB">
        <w:t xml:space="preserve"> twee bewegende objecten stijf te</w:t>
      </w:r>
      <w:r w:rsidR="00B96AB1">
        <w:t>gen de wierde aan worden gebouwd</w:t>
      </w:r>
      <w:r w:rsidR="003720AB">
        <w:t xml:space="preserve">. </w:t>
      </w:r>
      <w:r w:rsidR="008D3B53">
        <w:t>Uit de vergunningaanvraag valt eveneens op  te maken dat de locatie voor de te plaatsen windmolens bestempeld is als archeol</w:t>
      </w:r>
      <w:r w:rsidR="00EF7B45">
        <w:t xml:space="preserve">ogische grond. Dit betekend dat zorgvuldigheid geboden is </w:t>
      </w:r>
      <w:r w:rsidR="006E2FFE">
        <w:t>alvorens u besluit in te stemmen met de vergunningaanvraag.</w:t>
      </w:r>
    </w:p>
    <w:p w14:paraId="5C73A3D1" w14:textId="77777777" w:rsidR="003720AB" w:rsidRDefault="003720AB" w:rsidP="007102F5">
      <w:pPr>
        <w:pStyle w:val="Geenafstand"/>
      </w:pPr>
    </w:p>
    <w:p w14:paraId="5B607F03" w14:textId="20BC3F5A" w:rsidR="000B0779" w:rsidRDefault="003817F1" w:rsidP="007102F5">
      <w:pPr>
        <w:pStyle w:val="Geenafstand"/>
      </w:pPr>
      <w:r>
        <w:t>Ik ben van mening dat windmolen</w:t>
      </w:r>
      <w:r w:rsidR="00EF7B45">
        <w:t>s</w:t>
      </w:r>
      <w:r>
        <w:t xml:space="preserve"> niet passend </w:t>
      </w:r>
      <w:r w:rsidR="00EF7B45">
        <w:t>zijn</w:t>
      </w:r>
      <w:r>
        <w:t xml:space="preserve"> in een </w:t>
      </w:r>
      <w:r w:rsidR="000B0779">
        <w:t>Nationaal L</w:t>
      </w:r>
      <w:r>
        <w:t>andschap als Middag-Humsterland</w:t>
      </w:r>
      <w:r w:rsidR="00505FAA">
        <w:t>.</w:t>
      </w:r>
      <w:r w:rsidR="00EF7B45">
        <w:t xml:space="preserve"> U als gemeente dient er zorg voor te dragen dat het landschap met al haar kwaliteiten en historische waarden niet </w:t>
      </w:r>
      <w:r w:rsidR="006E2FFE">
        <w:t xml:space="preserve">onevenredig </w:t>
      </w:r>
      <w:r w:rsidR="00EF7B45">
        <w:t xml:space="preserve">wordt aangetast. </w:t>
      </w:r>
      <w:r w:rsidR="000B0779">
        <w:t>Dit sluit aan op het feit dat u rekening dient te houden met het Europees Landschapsverdrag. Dat de centrale overheid hiervoor nog geen beleid heeft ontwikkeld zou u er niet van mogen weerhouden om de aanvraag te toetsen aan het verdrag. Door de bouw van twee windmolens nabij Niehove toe te staan zet u een streep door alles waar dit landschap voor staat.</w:t>
      </w:r>
      <w:r w:rsidR="00D34F37">
        <w:t xml:space="preserve"> </w:t>
      </w:r>
      <w:r w:rsidR="00D34F37" w:rsidRPr="00D34F37">
        <w:t>Het zeer open landschap is zowel nationaal als ook internationaal gezien zeldzaam</w:t>
      </w:r>
      <w:r w:rsidR="00D34F37">
        <w:t xml:space="preserve">. Door de bouw van windmolens in het gebied toe te staan tast u </w:t>
      </w:r>
      <w:r w:rsidR="001567CD">
        <w:t>deze openheid op onherstelbare wijze aan.</w:t>
      </w:r>
    </w:p>
    <w:p w14:paraId="1FF57A1F" w14:textId="77777777" w:rsidR="000416CE" w:rsidRDefault="000416CE" w:rsidP="007102F5">
      <w:pPr>
        <w:pStyle w:val="Geenafstand"/>
      </w:pPr>
    </w:p>
    <w:p w14:paraId="275ABD8C" w14:textId="77777777" w:rsidR="000416CE" w:rsidRDefault="00B96AB1" w:rsidP="007102F5">
      <w:pPr>
        <w:pStyle w:val="Geenafstand"/>
      </w:pPr>
      <w:r>
        <w:t xml:space="preserve">Tot slot merk ik op </w:t>
      </w:r>
      <w:r w:rsidR="000416CE">
        <w:t>dat ten tijde van de vergunningverlening de raad nog niet</w:t>
      </w:r>
      <w:r w:rsidR="000C54C7">
        <w:t xml:space="preserve"> had</w:t>
      </w:r>
      <w:r w:rsidR="000416CE">
        <w:t xml:space="preserve"> ingestemd met het nieuwe beleid dat agrariërs toestaat om maximaal 2 windmolens met een as-hoogte van 15 meter toe te staan.</w:t>
      </w:r>
      <w:r w:rsidR="000C54C7">
        <w:t xml:space="preserve"> Dit houdt dus in dat de afgegeven vergunning in strijd is met de op dat moment geldende </w:t>
      </w:r>
      <w:r w:rsidR="00560ED0">
        <w:t>voorschriften</w:t>
      </w:r>
      <w:r w:rsidR="000C54C7">
        <w:t>. Ik stel mij daarom op het standpunt dat de procedure onzorgvuldig is voorbereid</w:t>
      </w:r>
      <w:r w:rsidR="003F2526">
        <w:rPr>
          <w:rStyle w:val="Voetnootmarkering"/>
        </w:rPr>
        <w:footnoteReference w:id="3"/>
      </w:r>
      <w:r w:rsidR="000C54C7">
        <w:t xml:space="preserve"> en </w:t>
      </w:r>
      <w:r w:rsidR="00560ED0">
        <w:t xml:space="preserve">de vergunning onterecht is verleend. Samengevat kan dit tot geen ander besluit leiden dan </w:t>
      </w:r>
      <w:r w:rsidR="003F2526">
        <w:t>dat de vergunning dient te w</w:t>
      </w:r>
      <w:r w:rsidR="001567CD">
        <w:t>orden vernietigd of ingetrokken en een dergelijke aanvra</w:t>
      </w:r>
      <w:r>
        <w:t>ag opnieuw moet worden ingediend</w:t>
      </w:r>
      <w:r w:rsidR="001567CD">
        <w:t>.</w:t>
      </w:r>
    </w:p>
    <w:p w14:paraId="5F2665DF" w14:textId="54290D29" w:rsidR="000416CE" w:rsidRDefault="000416CE" w:rsidP="007102F5">
      <w:pPr>
        <w:pStyle w:val="Geenafstand"/>
      </w:pPr>
    </w:p>
    <w:p w14:paraId="45EAAD9E" w14:textId="77777777" w:rsidR="00F60223" w:rsidRDefault="00F60223" w:rsidP="007102F5">
      <w:pPr>
        <w:pStyle w:val="Geenafstand"/>
      </w:pPr>
    </w:p>
    <w:p w14:paraId="5F1EF6D3" w14:textId="77777777" w:rsidR="006E2FFE" w:rsidRPr="000416CE" w:rsidRDefault="000416CE" w:rsidP="007102F5">
      <w:pPr>
        <w:pStyle w:val="Geenafstand"/>
        <w:rPr>
          <w:b/>
        </w:rPr>
      </w:pPr>
      <w:r>
        <w:rPr>
          <w:b/>
        </w:rPr>
        <w:t xml:space="preserve">Onzorgvuldige </w:t>
      </w:r>
      <w:r w:rsidR="004A3198">
        <w:rPr>
          <w:b/>
        </w:rPr>
        <w:t>beleidsvorming</w:t>
      </w:r>
    </w:p>
    <w:p w14:paraId="41EFDC30" w14:textId="77777777" w:rsidR="001567CD" w:rsidRDefault="00D20787" w:rsidP="007102F5">
      <w:pPr>
        <w:pStyle w:val="Geenafstand"/>
      </w:pPr>
      <w:r>
        <w:t xml:space="preserve">Hier wil ik nog aan toevoegen dat de raad in de voorbereidingen naar </w:t>
      </w:r>
      <w:r w:rsidR="00541270">
        <w:t xml:space="preserve">nieuw beleid omtrent duurzame energie in Middag-Humsterland, een </w:t>
      </w:r>
      <w:r w:rsidR="003F2526">
        <w:t xml:space="preserve">vooringenomen </w:t>
      </w:r>
      <w:r w:rsidR="00541270">
        <w:t>besluit</w:t>
      </w:r>
      <w:r w:rsidR="003F2526">
        <w:rPr>
          <w:rStyle w:val="Voetnootmarkering"/>
        </w:rPr>
        <w:footnoteReference w:id="4"/>
      </w:r>
      <w:r w:rsidR="00541270">
        <w:t xml:space="preserve"> heeft genomen op basis van een klankbordgroep die voornamelijk werd geleid door de landbouwlobby van LTO. In de klankbordgroep zaten weliswaar leden van dorpsbelangen, maar zij hebben het dorp</w:t>
      </w:r>
      <w:r w:rsidR="001E7A77">
        <w:t>/de dorpen</w:t>
      </w:r>
      <w:r w:rsidR="00541270">
        <w:t xml:space="preserve"> niet geraadpleegd voordat  zij deelnamen aan de sessies die geleid zijn door de gemeente. Derhalve kan niet worden aangenomen dat de</w:t>
      </w:r>
      <w:r w:rsidR="004A3198">
        <w:t xml:space="preserve">ze leden de stem van de inwoners </w:t>
      </w:r>
      <w:r w:rsidR="00541270">
        <w:t xml:space="preserve">hebben vertolkt </w:t>
      </w:r>
      <w:r w:rsidR="001E7A77">
        <w:t xml:space="preserve">naar een duidelijk mandaat </w:t>
      </w:r>
      <w:r w:rsidR="00951D9F">
        <w:t>richting</w:t>
      </w:r>
      <w:r w:rsidR="00694BA4">
        <w:t xml:space="preserve"> de klankbordgroep. </w:t>
      </w:r>
    </w:p>
    <w:p w14:paraId="29DEE79E" w14:textId="77777777" w:rsidR="001567CD" w:rsidRDefault="001567CD" w:rsidP="007102F5">
      <w:pPr>
        <w:pStyle w:val="Geenafstand"/>
      </w:pPr>
    </w:p>
    <w:p w14:paraId="67686B7E" w14:textId="77777777" w:rsidR="001567CD" w:rsidRPr="00951D9F" w:rsidRDefault="001567CD" w:rsidP="00951D9F">
      <w:pPr>
        <w:pStyle w:val="Geenafstand"/>
      </w:pPr>
      <w:r w:rsidRPr="00951D9F">
        <w:t xml:space="preserve">Uit de verslaglegging van de </w:t>
      </w:r>
      <w:r w:rsidR="003731B9" w:rsidRPr="00951D9F">
        <w:t>klankbordgroep blijkt dat hen de taak is gesteld om te onderzoeken wat agrarische ondernemers buiten toepassing van zon- en windenergie kunnen doen om hun bedrijf te verduurzamen. Dit vraagstuk is tijdens de eerste sessie</w:t>
      </w:r>
      <w:r w:rsidR="001E7A77" w:rsidRPr="00951D9F">
        <w:t xml:space="preserve"> echter </w:t>
      </w:r>
      <w:r w:rsidR="003731B9" w:rsidRPr="00951D9F">
        <w:t xml:space="preserve">al van tafel geveegd </w:t>
      </w:r>
      <w:r w:rsidR="001E7A77" w:rsidRPr="00951D9F">
        <w:t>doordat</w:t>
      </w:r>
      <w:r w:rsidR="003731B9" w:rsidRPr="00951D9F">
        <w:t xml:space="preserve"> men</w:t>
      </w:r>
      <w:r w:rsidR="001E7A77" w:rsidRPr="00951D9F">
        <w:t xml:space="preserve"> heeft</w:t>
      </w:r>
      <w:r w:rsidR="003731B9" w:rsidRPr="00951D9F">
        <w:t xml:space="preserve"> besloten om deze vraag niet verder uit te werken en </w:t>
      </w:r>
      <w:r w:rsidR="001E7A77" w:rsidRPr="00951D9F">
        <w:t>zich</w:t>
      </w:r>
      <w:r w:rsidR="003731B9" w:rsidRPr="00951D9F">
        <w:t xml:space="preserve"> volledig te richten op toepassingen op het gebied van wind en zon.</w:t>
      </w:r>
      <w:r w:rsidR="00951D9F">
        <w:rPr>
          <w:rStyle w:val="Voetnootmarkering"/>
        </w:rPr>
        <w:footnoteReference w:id="5"/>
      </w:r>
      <w:r w:rsidR="001E7A77" w:rsidRPr="00951D9F">
        <w:t xml:space="preserve"> Vervolgens wordt er in het stuk gezegd dat verduurzamen geen opgave is voor alleen de agrariërs, maar voor het hele gebied</w:t>
      </w:r>
      <w:r w:rsidR="00B96AB1" w:rsidRPr="00951D9F">
        <w:t>. Helaas heeft de klankbordgroep ervoor gekozen</w:t>
      </w:r>
      <w:r w:rsidR="001E7A77" w:rsidRPr="00951D9F">
        <w:t xml:space="preserve"> </w:t>
      </w:r>
      <w:r w:rsidR="00B96AB1" w:rsidRPr="00951D9F">
        <w:t>om niet het hele gebied te betrekken in het onderzoek naar verduurzaming in Middag-Humsterland door op voorhand een dorpsraadpleging van de hand te wijzen.</w:t>
      </w:r>
    </w:p>
    <w:p w14:paraId="2BF0AB79" w14:textId="77777777" w:rsidR="001E7A77" w:rsidRDefault="001E7A77" w:rsidP="003731B9">
      <w:pPr>
        <w:pStyle w:val="Geenafstand"/>
      </w:pPr>
    </w:p>
    <w:p w14:paraId="4AEF0D9C" w14:textId="77777777" w:rsidR="00D20787" w:rsidRDefault="000416CE" w:rsidP="003731B9">
      <w:pPr>
        <w:pStyle w:val="Geenafstand"/>
      </w:pPr>
      <w:r>
        <w:t xml:space="preserve">Ik kan daarom niet anders concluderen dan dat </w:t>
      </w:r>
      <w:r w:rsidR="001E7A77">
        <w:t xml:space="preserve">de klankbordgroep heeft gefaald in de uitvoering van haar taak en </w:t>
      </w:r>
      <w:r>
        <w:t>de ‘afgevaardigden’ vanuit Middag-Humsterland hebben gehandeld op persoonlijke titel. Dit wordt des te meer versterkt door het feit dat de raad geen duidelijkheid kon krijgen over een breed gedragen standpunt vanuit de samenleving.</w:t>
      </w:r>
      <w:r w:rsidR="004A3198">
        <w:t xml:space="preserve"> De raad heeft zich daarom laten leiden door onvolledige informatie, omdat zij hierdoor </w:t>
      </w:r>
      <w:r w:rsidR="00B96AB1">
        <w:t>geen breed gedragen beeld heeft kunnen vormen d</w:t>
      </w:r>
      <w:r w:rsidR="004A3198">
        <w:t>at aansluit op de wensen van de inwoners van Middag-Humsterland.</w:t>
      </w:r>
    </w:p>
    <w:p w14:paraId="4FE9EC8B" w14:textId="77777777" w:rsidR="00505FAA" w:rsidRDefault="00505FAA" w:rsidP="007102F5">
      <w:pPr>
        <w:pStyle w:val="Geenafstand"/>
      </w:pPr>
    </w:p>
    <w:p w14:paraId="5C24664A" w14:textId="77777777" w:rsidR="00F56D38" w:rsidRPr="00F56D38" w:rsidRDefault="00F56D38" w:rsidP="007102F5">
      <w:pPr>
        <w:pStyle w:val="Geenafstand"/>
        <w:rPr>
          <w:b/>
        </w:rPr>
      </w:pPr>
      <w:r w:rsidRPr="00F56D38">
        <w:rPr>
          <w:b/>
        </w:rPr>
        <w:t>Toelichting verschoonbaarheid bezwaartermijn</w:t>
      </w:r>
    </w:p>
    <w:p w14:paraId="7B74FDE5" w14:textId="77777777" w:rsidR="003F2526" w:rsidRDefault="00D20787" w:rsidP="007102F5">
      <w:pPr>
        <w:pStyle w:val="Geenafstand"/>
      </w:pPr>
      <w:r>
        <w:t xml:space="preserve">De </w:t>
      </w:r>
      <w:r w:rsidR="00F56D38">
        <w:t>a</w:t>
      </w:r>
      <w:r w:rsidR="009F03FB">
        <w:t xml:space="preserve">anvraag </w:t>
      </w:r>
      <w:r w:rsidR="00F56D38">
        <w:t xml:space="preserve">voor de vergunning is </w:t>
      </w:r>
      <w:r>
        <w:t xml:space="preserve">door u </w:t>
      </w:r>
      <w:r w:rsidR="009F03FB">
        <w:t>ontvangen op 13 januari</w:t>
      </w:r>
      <w:r w:rsidR="00F56D38">
        <w:t xml:space="preserve"> 2017</w:t>
      </w:r>
      <w:r w:rsidR="009F03FB">
        <w:t>. Vanaf dat moment</w:t>
      </w:r>
      <w:r w:rsidR="00F56D38">
        <w:t xml:space="preserve"> heeft u</w:t>
      </w:r>
      <w:r w:rsidR="009F03FB">
        <w:t xml:space="preserve"> 8 weken</w:t>
      </w:r>
      <w:r w:rsidR="00F56D38">
        <w:t xml:space="preserve"> de tijd gehad om een besluit te nemen.  Dit zou betekenen dat ui</w:t>
      </w:r>
      <w:r>
        <w:t xml:space="preserve">terlijk 10 maart (dus week 12) een besluit moest zijn genomen. Helaas bleef een beslissing uit, waarna de </w:t>
      </w:r>
      <w:r w:rsidR="009F03FB">
        <w:t xml:space="preserve">termijn voor vergunningverlening </w:t>
      </w:r>
      <w:r>
        <w:t>zou</w:t>
      </w:r>
      <w:r w:rsidR="009F03FB">
        <w:t xml:space="preserve"> moeten worden verlengd. Dit had het college officieel bekend moeten maken, maar dat is niet gebeurd</w:t>
      </w:r>
      <w:r w:rsidR="00085B9E">
        <w:t>. Ook de vergunningverlening van 24 maart wordt niet bekend gemaakt, althans bericht hierover wordt niet bereikt. Ook staat er geen officiële bekendmaking op de website van de overheid waarnaar de gemeente Zuidhorn op haar beurt naar verwijst.</w:t>
      </w:r>
      <w:r w:rsidR="0043606B">
        <w:t xml:space="preserve"> Er wordt dus 10 weken later een besluit genomen die niet </w:t>
      </w:r>
      <w:r w:rsidR="00951D9F">
        <w:t>is</w:t>
      </w:r>
      <w:r w:rsidR="0043606B">
        <w:t xml:space="preserve"> gepubliceerd en waar</w:t>
      </w:r>
      <w:r w:rsidR="00951D9F">
        <w:t>voor</w:t>
      </w:r>
      <w:r w:rsidR="0043606B">
        <w:t xml:space="preserve"> geen verlenging is aangevraagd. Derhalve hebben belanghebbenden gaan bezwaar kunnen maken tegen de aangevraagde vergunning.</w:t>
      </w:r>
      <w:r>
        <w:t xml:space="preserve"> </w:t>
      </w:r>
    </w:p>
    <w:p w14:paraId="523D324D" w14:textId="77777777" w:rsidR="003F2526" w:rsidRDefault="003F2526" w:rsidP="007102F5">
      <w:pPr>
        <w:pStyle w:val="Geenafstand"/>
      </w:pPr>
    </w:p>
    <w:p w14:paraId="10BF9469" w14:textId="77777777" w:rsidR="003F2526" w:rsidRPr="003F2526" w:rsidRDefault="003F2526" w:rsidP="007102F5">
      <w:pPr>
        <w:pStyle w:val="Geenafstand"/>
        <w:rPr>
          <w:b/>
        </w:rPr>
      </w:pPr>
      <w:r>
        <w:rPr>
          <w:b/>
        </w:rPr>
        <w:t>Verzoek</w:t>
      </w:r>
    </w:p>
    <w:p w14:paraId="20AD2ADB" w14:textId="77777777" w:rsidR="007102F5" w:rsidRDefault="00D20787" w:rsidP="007102F5">
      <w:pPr>
        <w:pStyle w:val="Geenafstand"/>
      </w:pPr>
      <w:r>
        <w:t>Ik verzoek u daarom dit bezwaar ontvankelijk te verklaren.</w:t>
      </w:r>
      <w:r w:rsidR="004A3198">
        <w:t xml:space="preserve"> Ook wil ik u vragen om de verleende vergunning van 27 maart te vernietigen of in te trekken en deze opnieuw </w:t>
      </w:r>
      <w:r w:rsidR="003F2526">
        <w:t>te toetsen aan h</w:t>
      </w:r>
      <w:r w:rsidR="00C87642">
        <w:t>et huidige beleid waarbij de aanvraagprocedure opnieuw wordt doorlopen.</w:t>
      </w:r>
    </w:p>
    <w:p w14:paraId="2E51DB91" w14:textId="77777777" w:rsidR="00A87C75" w:rsidRDefault="00A87C75" w:rsidP="007102F5">
      <w:pPr>
        <w:pStyle w:val="Geenafstand"/>
      </w:pPr>
    </w:p>
    <w:p w14:paraId="480FCDFB" w14:textId="079C9E6D" w:rsidR="00B96AB1" w:rsidRDefault="00B96AB1" w:rsidP="007102F5">
      <w:pPr>
        <w:pStyle w:val="Geenafstand"/>
      </w:pPr>
      <w:r>
        <w:t>Met vriendelijke groet,</w:t>
      </w:r>
    </w:p>
    <w:p w14:paraId="1E766915" w14:textId="3FAA07EC" w:rsidR="00525E28" w:rsidRDefault="00525E28" w:rsidP="007102F5">
      <w:pPr>
        <w:pStyle w:val="Geenafstand"/>
      </w:pPr>
    </w:p>
    <w:p w14:paraId="78FEB289" w14:textId="7B4D2C94" w:rsidR="00525E28" w:rsidRDefault="00525E28" w:rsidP="007102F5">
      <w:pPr>
        <w:pStyle w:val="Geenafstand"/>
      </w:pPr>
    </w:p>
    <w:p w14:paraId="5AB41A62" w14:textId="77777777" w:rsidR="00F60223" w:rsidRDefault="00F60223" w:rsidP="007102F5">
      <w:pPr>
        <w:pStyle w:val="Geenafstand"/>
      </w:pPr>
    </w:p>
    <w:p w14:paraId="475254B1" w14:textId="761E2223" w:rsidR="00525E28" w:rsidRDefault="00525E28" w:rsidP="007102F5">
      <w:pPr>
        <w:pStyle w:val="Geenafstand"/>
      </w:pPr>
      <w:r>
        <w:t>A.W. (Lex) van Wijngaarden</w:t>
      </w:r>
    </w:p>
    <w:sectPr w:rsidR="00525E28" w:rsidSect="00F60223">
      <w:pgSz w:w="11906" w:h="16838"/>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28DF9" w14:textId="77777777" w:rsidR="00DA27D1" w:rsidRDefault="00DA27D1" w:rsidP="00505FAA">
      <w:pPr>
        <w:spacing w:after="0" w:line="240" w:lineRule="auto"/>
      </w:pPr>
      <w:r>
        <w:separator/>
      </w:r>
    </w:p>
  </w:endnote>
  <w:endnote w:type="continuationSeparator" w:id="0">
    <w:p w14:paraId="40EFCAA8" w14:textId="77777777" w:rsidR="00DA27D1" w:rsidRDefault="00DA27D1" w:rsidP="0050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8E2FD" w14:textId="77777777" w:rsidR="00DA27D1" w:rsidRDefault="00DA27D1" w:rsidP="00505FAA">
      <w:pPr>
        <w:spacing w:after="0" w:line="240" w:lineRule="auto"/>
      </w:pPr>
      <w:r>
        <w:separator/>
      </w:r>
    </w:p>
  </w:footnote>
  <w:footnote w:type="continuationSeparator" w:id="0">
    <w:p w14:paraId="2FBCFC4D" w14:textId="77777777" w:rsidR="00DA27D1" w:rsidRDefault="00DA27D1" w:rsidP="00505FAA">
      <w:pPr>
        <w:spacing w:after="0" w:line="240" w:lineRule="auto"/>
      </w:pPr>
      <w:r>
        <w:continuationSeparator/>
      </w:r>
    </w:p>
  </w:footnote>
  <w:footnote w:id="1">
    <w:p w14:paraId="2B3FA669" w14:textId="77777777" w:rsidR="00505FAA" w:rsidRDefault="00505FAA">
      <w:pPr>
        <w:pStyle w:val="Voetnoottekst"/>
      </w:pPr>
      <w:r>
        <w:rPr>
          <w:rStyle w:val="Voetnootmarkering"/>
        </w:rPr>
        <w:footnoteRef/>
      </w:r>
      <w:r>
        <w:t xml:space="preserve"> Bijlage 1: </w:t>
      </w:r>
      <w:proofErr w:type="spellStart"/>
      <w:r>
        <w:t>printscreen</w:t>
      </w:r>
      <w:proofErr w:type="spellEnd"/>
      <w:r>
        <w:t xml:space="preserve"> bekendmakingen gemeente Zuidhorn op overheid.nl</w:t>
      </w:r>
    </w:p>
  </w:footnote>
  <w:footnote w:id="2">
    <w:p w14:paraId="43DFD778" w14:textId="77777777" w:rsidR="003F2526" w:rsidRDefault="003F2526">
      <w:pPr>
        <w:pStyle w:val="Voetnoottekst"/>
      </w:pPr>
      <w:r>
        <w:rPr>
          <w:rStyle w:val="Voetnootmarkering"/>
        </w:rPr>
        <w:footnoteRef/>
      </w:r>
      <w:r>
        <w:t xml:space="preserve"> </w:t>
      </w:r>
      <w:r w:rsidRPr="003F2526">
        <w:t>Artikel 1:2</w:t>
      </w:r>
      <w:r>
        <w:t xml:space="preserve"> </w:t>
      </w:r>
      <w:proofErr w:type="spellStart"/>
      <w:r>
        <w:t>Awb</w:t>
      </w:r>
      <w:proofErr w:type="spellEnd"/>
    </w:p>
  </w:footnote>
  <w:footnote w:id="3">
    <w:p w14:paraId="7D5A01D0" w14:textId="77777777" w:rsidR="003F2526" w:rsidRDefault="003F2526">
      <w:pPr>
        <w:pStyle w:val="Voetnoottekst"/>
      </w:pPr>
      <w:r>
        <w:rPr>
          <w:rStyle w:val="Voetnootmarkering"/>
        </w:rPr>
        <w:footnoteRef/>
      </w:r>
      <w:r>
        <w:t xml:space="preserve"> </w:t>
      </w:r>
      <w:r w:rsidRPr="003F2526">
        <w:t>Artikel 3:2</w:t>
      </w:r>
      <w:r>
        <w:t xml:space="preserve"> </w:t>
      </w:r>
      <w:proofErr w:type="spellStart"/>
      <w:r>
        <w:t>Awb</w:t>
      </w:r>
      <w:proofErr w:type="spellEnd"/>
    </w:p>
  </w:footnote>
  <w:footnote w:id="4">
    <w:p w14:paraId="010485FF" w14:textId="77777777" w:rsidR="003F2526" w:rsidRDefault="003F2526">
      <w:pPr>
        <w:pStyle w:val="Voetnoottekst"/>
      </w:pPr>
      <w:r>
        <w:rPr>
          <w:rStyle w:val="Voetnootmarkering"/>
        </w:rPr>
        <w:footnoteRef/>
      </w:r>
      <w:r>
        <w:t xml:space="preserve"> </w:t>
      </w:r>
      <w:r w:rsidRPr="003F2526">
        <w:t>Artikel 2:4</w:t>
      </w:r>
      <w:r>
        <w:t xml:space="preserve"> </w:t>
      </w:r>
      <w:proofErr w:type="spellStart"/>
      <w:r>
        <w:t>Awb</w:t>
      </w:r>
      <w:proofErr w:type="spellEnd"/>
    </w:p>
  </w:footnote>
  <w:footnote w:id="5">
    <w:p w14:paraId="25953DA9" w14:textId="77777777" w:rsidR="00951D9F" w:rsidRDefault="00951D9F">
      <w:pPr>
        <w:pStyle w:val="Voetnoottekst"/>
      </w:pPr>
      <w:r>
        <w:rPr>
          <w:rStyle w:val="Voetnootmarkering"/>
        </w:rPr>
        <w:footnoteRef/>
      </w:r>
      <w:r>
        <w:t xml:space="preserve"> Verslag Duurzame energie in Middag-Humsterland d.d. 22 maart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F5"/>
    <w:rsid w:val="000416CE"/>
    <w:rsid w:val="000759A5"/>
    <w:rsid w:val="00085B9E"/>
    <w:rsid w:val="000B0779"/>
    <w:rsid w:val="000C54C7"/>
    <w:rsid w:val="001567CD"/>
    <w:rsid w:val="001B05C3"/>
    <w:rsid w:val="001E7A77"/>
    <w:rsid w:val="002A2F67"/>
    <w:rsid w:val="003720AB"/>
    <w:rsid w:val="003731B9"/>
    <w:rsid w:val="003817F1"/>
    <w:rsid w:val="003F2526"/>
    <w:rsid w:val="0043606B"/>
    <w:rsid w:val="004A3198"/>
    <w:rsid w:val="004E1BA2"/>
    <w:rsid w:val="00505FAA"/>
    <w:rsid w:val="00525E28"/>
    <w:rsid w:val="00541270"/>
    <w:rsid w:val="00560ED0"/>
    <w:rsid w:val="00694BA4"/>
    <w:rsid w:val="006E2FFE"/>
    <w:rsid w:val="007102F5"/>
    <w:rsid w:val="00866BDC"/>
    <w:rsid w:val="008B1132"/>
    <w:rsid w:val="008D3B53"/>
    <w:rsid w:val="00951D9F"/>
    <w:rsid w:val="009F03FB"/>
    <w:rsid w:val="00A87C75"/>
    <w:rsid w:val="00B96AB1"/>
    <w:rsid w:val="00BB6634"/>
    <w:rsid w:val="00C87642"/>
    <w:rsid w:val="00CA5DD6"/>
    <w:rsid w:val="00CB1DE9"/>
    <w:rsid w:val="00D20787"/>
    <w:rsid w:val="00D34F37"/>
    <w:rsid w:val="00DA27D1"/>
    <w:rsid w:val="00EF7B45"/>
    <w:rsid w:val="00F56D38"/>
    <w:rsid w:val="00F60223"/>
    <w:rsid w:val="00F837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EE3F"/>
  <w15:docId w15:val="{D7888279-BA82-434A-BA54-2425DDC9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02F5"/>
    <w:pPr>
      <w:spacing w:after="0" w:line="240" w:lineRule="auto"/>
    </w:pPr>
  </w:style>
  <w:style w:type="paragraph" w:styleId="Voetnoottekst">
    <w:name w:val="footnote text"/>
    <w:basedOn w:val="Standaard"/>
    <w:link w:val="VoetnoottekstChar"/>
    <w:uiPriority w:val="99"/>
    <w:semiHidden/>
    <w:unhideWhenUsed/>
    <w:rsid w:val="00505F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05FAA"/>
    <w:rPr>
      <w:sz w:val="20"/>
      <w:szCs w:val="20"/>
    </w:rPr>
  </w:style>
  <w:style w:type="character" w:styleId="Voetnootmarkering">
    <w:name w:val="footnote reference"/>
    <w:basedOn w:val="Standaardalinea-lettertype"/>
    <w:uiPriority w:val="99"/>
    <w:semiHidden/>
    <w:unhideWhenUsed/>
    <w:rsid w:val="00505FAA"/>
    <w:rPr>
      <w:vertAlign w:val="superscript"/>
    </w:rPr>
  </w:style>
  <w:style w:type="paragraph" w:customStyle="1" w:styleId="Default">
    <w:name w:val="Default"/>
    <w:rsid w:val="003731B9"/>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2A2F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2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E54819353EA141A7EB602BABF73106" ma:contentTypeVersion="0" ma:contentTypeDescription="Een nieuw document maken." ma:contentTypeScope="" ma:versionID="7a2f4cdb3fbb1907dfb0a4a85c9a30b5">
  <xsd:schema xmlns:xsd="http://www.w3.org/2001/XMLSchema" xmlns:xs="http://www.w3.org/2001/XMLSchema" xmlns:p="http://schemas.microsoft.com/office/2006/metadata/properties" targetNamespace="http://schemas.microsoft.com/office/2006/metadata/properties" ma:root="true" ma:fieldsID="0063dc14b2d5b34faa7a21665e0579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9052-0C1F-4C00-A40C-F7A9124C89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DE7A36-C237-4D87-A8B9-FB35FB8B2F50}">
  <ds:schemaRefs>
    <ds:schemaRef ds:uri="http://schemas.microsoft.com/sharepoint/v3/contenttype/forms"/>
  </ds:schemaRefs>
</ds:datastoreItem>
</file>

<file path=customXml/itemProps3.xml><?xml version="1.0" encoding="utf-8"?>
<ds:datastoreItem xmlns:ds="http://schemas.openxmlformats.org/officeDocument/2006/customXml" ds:itemID="{EDA0ED6B-5E26-4FCD-8583-39449BC0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F03449-F9BC-4ABD-862B-0BA6E5C2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959</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WoonFriesland</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Brouwer</dc:creator>
  <cp:lastModifiedBy>Lex van Wijngaarden</cp:lastModifiedBy>
  <cp:revision>4</cp:revision>
  <cp:lastPrinted>2017-07-16T09:08:00Z</cp:lastPrinted>
  <dcterms:created xsi:type="dcterms:W3CDTF">2017-07-16T09:06:00Z</dcterms:created>
  <dcterms:modified xsi:type="dcterms:W3CDTF">2017-07-16T09:08:00Z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0x01010095E54819353EA141A7EB602BABF73106</vt:lpwstr>
  </property>
  <property fmtid="{D5CDD505-2E9C-101B-9397-08002B2CF9AE}" pid="3" name="IsMyDocuments">
    <vt:bool>true</vt:bool>
  </property>
</Properties>
</file>